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3D672" w14:textId="2037F8AF" w:rsidR="003A5FAA" w:rsidRPr="00464E09" w:rsidRDefault="00BD1248" w:rsidP="003A5FAA">
      <w:pPr>
        <w:spacing w:after="0"/>
        <w:jc w:val="both"/>
        <w:rPr>
          <w:rFonts w:ascii="Arial" w:hAnsi="Arial" w:cs="Arial"/>
          <w:b/>
          <w:bCs/>
          <w:spacing w:val="9"/>
          <w:sz w:val="32"/>
          <w:szCs w:val="32"/>
          <w:shd w:val="clear" w:color="auto" w:fill="FFFFFF"/>
        </w:rPr>
      </w:pPr>
      <w:r>
        <w:rPr>
          <w:rFonts w:ascii="Arial" w:hAnsi="Arial" w:cs="Arial"/>
          <w:b/>
          <w:bCs/>
          <w:spacing w:val="9"/>
          <w:sz w:val="21"/>
          <w:szCs w:val="21"/>
          <w:shd w:val="clear" w:color="auto" w:fill="FFFFFF"/>
        </w:rPr>
        <w:br/>
      </w:r>
      <w:r>
        <w:rPr>
          <w:rFonts w:ascii="Arial" w:hAnsi="Arial" w:cs="Arial"/>
          <w:b/>
          <w:bCs/>
          <w:spacing w:val="9"/>
          <w:sz w:val="21"/>
          <w:szCs w:val="21"/>
          <w:shd w:val="clear" w:color="auto" w:fill="FFFFFF"/>
        </w:rPr>
        <w:br/>
      </w:r>
      <w:r>
        <w:rPr>
          <w:rFonts w:ascii="Arial" w:hAnsi="Arial" w:cs="Arial"/>
          <w:b/>
          <w:bCs/>
          <w:spacing w:val="9"/>
          <w:sz w:val="21"/>
          <w:szCs w:val="21"/>
          <w:shd w:val="clear" w:color="auto" w:fill="FFFFFF"/>
        </w:rPr>
        <w:br/>
      </w:r>
      <w:r w:rsidR="00321A13">
        <w:rPr>
          <w:rFonts w:ascii="Arial" w:hAnsi="Arial" w:cs="Arial"/>
          <w:b/>
          <w:bCs/>
          <w:spacing w:val="9"/>
          <w:sz w:val="21"/>
          <w:szCs w:val="21"/>
          <w:shd w:val="clear" w:color="auto" w:fill="FFFFFF"/>
        </w:rPr>
        <w:br/>
      </w:r>
      <w:r w:rsidR="00321A13">
        <w:rPr>
          <w:rFonts w:ascii="Arial" w:hAnsi="Arial" w:cs="Arial"/>
          <w:b/>
          <w:bCs/>
          <w:spacing w:val="9"/>
          <w:sz w:val="21"/>
          <w:szCs w:val="21"/>
          <w:shd w:val="clear" w:color="auto" w:fill="FFFFFF"/>
        </w:rPr>
        <w:br/>
      </w:r>
      <w:r w:rsidR="00321A13">
        <w:rPr>
          <w:rFonts w:ascii="Arial" w:hAnsi="Arial" w:cs="Arial"/>
          <w:b/>
          <w:bCs/>
          <w:spacing w:val="9"/>
          <w:sz w:val="21"/>
          <w:szCs w:val="21"/>
          <w:shd w:val="clear" w:color="auto" w:fill="FFFFFF"/>
        </w:rPr>
        <w:br/>
      </w:r>
      <w:r w:rsidR="003A5FAA" w:rsidRPr="00464E09">
        <w:rPr>
          <w:rFonts w:ascii="Arial" w:hAnsi="Arial" w:cs="Arial"/>
          <w:b/>
          <w:bCs/>
          <w:color w:val="00B0F0"/>
          <w:spacing w:val="9"/>
          <w:sz w:val="32"/>
          <w:szCs w:val="32"/>
          <w:shd w:val="clear" w:color="auto" w:fill="FFFFFF"/>
        </w:rPr>
        <w:t>Wat is een merk?</w:t>
      </w:r>
    </w:p>
    <w:p w14:paraId="1E4C1802" w14:textId="77777777" w:rsidR="00464E09" w:rsidRPr="0022322E" w:rsidRDefault="00464E09" w:rsidP="003A5FAA">
      <w:pPr>
        <w:spacing w:after="0"/>
        <w:jc w:val="both"/>
        <w:rPr>
          <w:rFonts w:ascii="Arial" w:hAnsi="Arial" w:cs="Arial"/>
          <w:b/>
          <w:bCs/>
          <w:spacing w:val="9"/>
          <w:sz w:val="21"/>
          <w:szCs w:val="21"/>
          <w:shd w:val="clear" w:color="auto" w:fill="FFFFFF"/>
        </w:rPr>
      </w:pPr>
    </w:p>
    <w:p w14:paraId="7E4686E3" w14:textId="77777777" w:rsidR="003A5FAA" w:rsidRPr="0022322E" w:rsidRDefault="003A5FAA" w:rsidP="003A5FAA">
      <w:pPr>
        <w:spacing w:after="0"/>
        <w:jc w:val="both"/>
        <w:rPr>
          <w:rFonts w:ascii="Arial" w:hAnsi="Arial" w:cs="Arial"/>
          <w:sz w:val="21"/>
          <w:szCs w:val="21"/>
          <w:shd w:val="clear" w:color="auto" w:fill="FFFFFF"/>
        </w:rPr>
      </w:pPr>
      <w:r w:rsidRPr="0022322E">
        <w:rPr>
          <w:rFonts w:ascii="Arial" w:hAnsi="Arial" w:cs="Arial"/>
          <w:spacing w:val="9"/>
          <w:sz w:val="21"/>
          <w:szCs w:val="21"/>
          <w:shd w:val="clear" w:color="auto" w:fill="FFFFFF"/>
        </w:rPr>
        <w:t>Merkrecht beschermt de naam of logo van een bedrijf, product of dienst. De betekenis van een merk is volgens de wet als volgt: “</w:t>
      </w:r>
      <w:r w:rsidRPr="0022322E">
        <w:rPr>
          <w:rFonts w:ascii="Arial" w:hAnsi="Arial" w:cs="Arial"/>
          <w:i/>
          <w:iCs/>
          <w:sz w:val="21"/>
          <w:szCs w:val="21"/>
          <w:shd w:val="clear" w:color="auto" w:fill="FFFFFF"/>
        </w:rPr>
        <w:t>Als individuele merken worden beschouwd de benamingen, tekeningen, afdrukken, stempels, letters, cijfers, vormen van waren of van verpakking en alle andere tekens, die dienen om de waren of diensten van een onderneming te onderscheiden</w:t>
      </w:r>
      <w:r w:rsidRPr="0022322E">
        <w:rPr>
          <w:rFonts w:ascii="Arial" w:hAnsi="Arial" w:cs="Arial"/>
          <w:sz w:val="21"/>
          <w:szCs w:val="21"/>
          <w:shd w:val="clear" w:color="auto" w:fill="FFFFFF"/>
        </w:rPr>
        <w:t>”.  Er zijn verschillende soorten merken, voorbeelden zijn: woordmerk, beeldmerk, vormmerk, kleurmerk en klankmerk.</w:t>
      </w:r>
    </w:p>
    <w:p w14:paraId="72B1AA7F" w14:textId="77777777" w:rsidR="003A5FAA" w:rsidRPr="0022322E" w:rsidRDefault="003A5FAA" w:rsidP="003A5FAA">
      <w:pPr>
        <w:spacing w:after="0"/>
        <w:jc w:val="both"/>
        <w:rPr>
          <w:rFonts w:ascii="Arial" w:hAnsi="Arial" w:cs="Arial"/>
          <w:sz w:val="21"/>
          <w:szCs w:val="21"/>
          <w:shd w:val="clear" w:color="auto" w:fill="FFFFFF"/>
        </w:rPr>
      </w:pPr>
    </w:p>
    <w:p w14:paraId="24E6CA0B" w14:textId="1AE2A2F6" w:rsidR="003A5FAA" w:rsidRDefault="003A5FAA" w:rsidP="003A5FAA">
      <w:pPr>
        <w:spacing w:after="0"/>
        <w:jc w:val="both"/>
        <w:rPr>
          <w:rFonts w:ascii="Arial" w:hAnsi="Arial" w:cs="Arial"/>
          <w:sz w:val="21"/>
          <w:szCs w:val="21"/>
          <w:shd w:val="clear" w:color="auto" w:fill="FFFFFF"/>
        </w:rPr>
      </w:pPr>
      <w:r w:rsidRPr="0022322E">
        <w:rPr>
          <w:rFonts w:ascii="Arial" w:hAnsi="Arial" w:cs="Arial"/>
          <w:sz w:val="21"/>
          <w:szCs w:val="21"/>
          <w:shd w:val="clear" w:color="auto" w:fill="FFFFFF"/>
        </w:rPr>
        <w:t>Een merkrecht kan alleen ontstaan door de inschrijving in het merkenregister, hiervoor gelden verschillende eisen. Een van de</w:t>
      </w:r>
      <w:r>
        <w:rPr>
          <w:rFonts w:ascii="Arial" w:hAnsi="Arial" w:cs="Arial"/>
          <w:sz w:val="21"/>
          <w:szCs w:val="21"/>
          <w:shd w:val="clear" w:color="auto" w:fill="FFFFFF"/>
        </w:rPr>
        <w:t>ze</w:t>
      </w:r>
      <w:r w:rsidRPr="0022322E">
        <w:rPr>
          <w:rFonts w:ascii="Arial" w:hAnsi="Arial" w:cs="Arial"/>
          <w:sz w:val="21"/>
          <w:szCs w:val="21"/>
          <w:shd w:val="clear" w:color="auto" w:fill="FFFFFF"/>
        </w:rPr>
        <w:t xml:space="preserve"> eisen is dat een merk onderscheidend moet zijn. Er zijn drie routers om rechten te verkrijgen: nationaal (Benelux), voor de gehele Europese unie en internationaal. De functie van het merkenrecht is transparantie van de markt. Bedrijven kunnen hun producten en diensten onderscheiden en zo kan een consument betere keuzes maken. </w:t>
      </w:r>
    </w:p>
    <w:p w14:paraId="03927D6E" w14:textId="25E29212" w:rsidR="003A5FAA" w:rsidRDefault="003A5FAA" w:rsidP="003A5FAA">
      <w:pPr>
        <w:spacing w:after="0"/>
        <w:jc w:val="both"/>
        <w:rPr>
          <w:rFonts w:ascii="Arial" w:hAnsi="Arial" w:cs="Arial"/>
          <w:sz w:val="21"/>
          <w:szCs w:val="21"/>
          <w:shd w:val="clear" w:color="auto" w:fill="FFFFFF"/>
        </w:rPr>
      </w:pPr>
    </w:p>
    <w:p w14:paraId="000A7D5B" w14:textId="2D77C41B" w:rsidR="003A5FAA" w:rsidRDefault="003A5FAA" w:rsidP="003A5FAA">
      <w:pPr>
        <w:spacing w:after="0"/>
        <w:jc w:val="both"/>
        <w:rPr>
          <w:rFonts w:ascii="Arial" w:hAnsi="Arial" w:cs="Arial"/>
          <w:sz w:val="21"/>
          <w:szCs w:val="21"/>
          <w:shd w:val="clear" w:color="auto" w:fill="FFFFFF"/>
        </w:rPr>
      </w:pPr>
    </w:p>
    <w:p w14:paraId="66AB148D" w14:textId="7AE9FEA4" w:rsidR="003A5FAA" w:rsidRPr="00464E09" w:rsidRDefault="003A5FAA" w:rsidP="003A5FAA">
      <w:pPr>
        <w:spacing w:after="0"/>
        <w:jc w:val="both"/>
        <w:rPr>
          <w:rFonts w:ascii="Arial" w:hAnsi="Arial" w:cs="Arial"/>
          <w:color w:val="00B0F0"/>
          <w:sz w:val="21"/>
          <w:szCs w:val="21"/>
          <w:shd w:val="clear" w:color="auto" w:fill="FFFFFF"/>
        </w:rPr>
      </w:pPr>
      <w:r w:rsidRPr="00464E09">
        <w:rPr>
          <w:rFonts w:ascii="Arial" w:hAnsi="Arial" w:cs="Arial"/>
          <w:color w:val="00B0F0"/>
          <w:sz w:val="21"/>
          <w:szCs w:val="21"/>
          <w:shd w:val="clear" w:color="auto" w:fill="FFFFFF"/>
        </w:rPr>
        <w:t xml:space="preserve">Vragen? Neem gerust contact op met </w:t>
      </w:r>
      <w:hyperlink r:id="rId9" w:history="1">
        <w:r w:rsidRPr="00464E09">
          <w:rPr>
            <w:rStyle w:val="Hyperlink"/>
            <w:rFonts w:ascii="Arial" w:hAnsi="Arial" w:cs="Arial"/>
            <w:color w:val="00B0F0"/>
            <w:sz w:val="21"/>
            <w:szCs w:val="21"/>
            <w:shd w:val="clear" w:color="auto" w:fill="FFFFFF"/>
          </w:rPr>
          <w:t xml:space="preserve">mr. drs. </w:t>
        </w:r>
        <w:proofErr w:type="spellStart"/>
        <w:r w:rsidRPr="00464E09">
          <w:rPr>
            <w:rStyle w:val="Hyperlink"/>
            <w:rFonts w:ascii="Arial" w:hAnsi="Arial" w:cs="Arial"/>
            <w:color w:val="00B0F0"/>
            <w:sz w:val="21"/>
            <w:szCs w:val="21"/>
            <w:shd w:val="clear" w:color="auto" w:fill="FFFFFF"/>
          </w:rPr>
          <w:t>Shyreen</w:t>
        </w:r>
        <w:proofErr w:type="spellEnd"/>
        <w:r w:rsidRPr="00464E09">
          <w:rPr>
            <w:rStyle w:val="Hyperlink"/>
            <w:rFonts w:ascii="Arial" w:hAnsi="Arial" w:cs="Arial"/>
            <w:color w:val="00B0F0"/>
            <w:sz w:val="21"/>
            <w:szCs w:val="21"/>
            <w:shd w:val="clear" w:color="auto" w:fill="FFFFFF"/>
          </w:rPr>
          <w:t xml:space="preserve"> </w:t>
        </w:r>
        <w:proofErr w:type="spellStart"/>
        <w:r w:rsidRPr="00464E09">
          <w:rPr>
            <w:rStyle w:val="Hyperlink"/>
            <w:rFonts w:ascii="Arial" w:hAnsi="Arial" w:cs="Arial"/>
            <w:color w:val="00B0F0"/>
            <w:sz w:val="21"/>
            <w:szCs w:val="21"/>
            <w:shd w:val="clear" w:color="auto" w:fill="FFFFFF"/>
          </w:rPr>
          <w:t>Panday</w:t>
        </w:r>
        <w:proofErr w:type="spellEnd"/>
        <w:r w:rsidRPr="00464E09">
          <w:rPr>
            <w:rStyle w:val="Hyperlink"/>
            <w:rFonts w:ascii="Arial" w:hAnsi="Arial" w:cs="Arial"/>
            <w:color w:val="00B0F0"/>
            <w:sz w:val="21"/>
            <w:szCs w:val="21"/>
            <w:shd w:val="clear" w:color="auto" w:fill="FFFFFF"/>
          </w:rPr>
          <w:t>.</w:t>
        </w:r>
      </w:hyperlink>
    </w:p>
    <w:p w14:paraId="51920FAC" w14:textId="77777777" w:rsidR="006D431E" w:rsidRDefault="006D431E"/>
    <w:sectPr w:rsidR="006D431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3C74" w14:textId="77777777" w:rsidR="00D460ED" w:rsidRDefault="00D460ED" w:rsidP="002752A7">
      <w:pPr>
        <w:spacing w:after="0" w:line="240" w:lineRule="auto"/>
      </w:pPr>
      <w:r>
        <w:separator/>
      </w:r>
    </w:p>
  </w:endnote>
  <w:endnote w:type="continuationSeparator" w:id="0">
    <w:p w14:paraId="01C13F3C" w14:textId="77777777" w:rsidR="00D460ED" w:rsidRDefault="00D460ED" w:rsidP="0027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0D480" w14:textId="4DA1AAE7" w:rsidR="00321A13" w:rsidRDefault="00321A13" w:rsidP="00321A13">
    <w:pPr>
      <w:pStyle w:val="Voettekst"/>
      <w:jc w:val="right"/>
    </w:pPr>
    <w:r>
      <w:t>29-1-2021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DE673" w14:textId="77777777" w:rsidR="00D460ED" w:rsidRDefault="00D460ED" w:rsidP="002752A7">
      <w:pPr>
        <w:spacing w:after="0" w:line="240" w:lineRule="auto"/>
      </w:pPr>
      <w:r>
        <w:separator/>
      </w:r>
    </w:p>
  </w:footnote>
  <w:footnote w:type="continuationSeparator" w:id="0">
    <w:p w14:paraId="14F36111" w14:textId="77777777" w:rsidR="00D460ED" w:rsidRDefault="00D460ED" w:rsidP="00275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50D10" w14:textId="4C5D5952" w:rsidR="002752A7" w:rsidRDefault="00321A13">
    <w:pPr>
      <w:pStyle w:val="Koptekst"/>
    </w:pPr>
    <w:r>
      <w:rPr>
        <w:noProof/>
      </w:rPr>
      <w:drawing>
        <wp:anchor distT="152400" distB="152400" distL="152400" distR="152400" simplePos="0" relativeHeight="251659264" behindDoc="0" locked="0" layoutInCell="1" allowOverlap="1" wp14:anchorId="343875EF" wp14:editId="56E6872B">
          <wp:simplePos x="0" y="0"/>
          <wp:positionH relativeFrom="page">
            <wp:align>left</wp:align>
          </wp:positionH>
          <wp:positionV relativeFrom="page">
            <wp:align>top</wp:align>
          </wp:positionV>
          <wp:extent cx="7560057" cy="1512009"/>
          <wp:effectExtent l="0" t="0" r="3175" b="0"/>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5" name="header.pdf"/>
                  <pic:cNvPicPr/>
                </pic:nvPicPr>
                <pic:blipFill>
                  <a:blip r:embed="rId1"/>
                  <a:stretch>
                    <a:fillRect/>
                  </a:stretch>
                </pic:blipFill>
                <pic:spPr>
                  <a:xfrm>
                    <a:off x="0" y="0"/>
                    <a:ext cx="7560057" cy="1512009"/>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AA"/>
    <w:rsid w:val="002752A7"/>
    <w:rsid w:val="00321A13"/>
    <w:rsid w:val="003A5FAA"/>
    <w:rsid w:val="00464E09"/>
    <w:rsid w:val="006D431E"/>
    <w:rsid w:val="00BD1248"/>
    <w:rsid w:val="00D460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5FB4C7"/>
  <w15:chartTrackingRefBased/>
  <w15:docId w15:val="{0731082F-5CBF-40C5-A3F1-8CADFD6E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5FA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5FAA"/>
    <w:rPr>
      <w:color w:val="0563C1" w:themeColor="hyperlink"/>
      <w:u w:val="single"/>
    </w:rPr>
  </w:style>
  <w:style w:type="character" w:styleId="Onopgelostemelding">
    <w:name w:val="Unresolved Mention"/>
    <w:basedOn w:val="Standaardalinea-lettertype"/>
    <w:uiPriority w:val="99"/>
    <w:semiHidden/>
    <w:unhideWhenUsed/>
    <w:rsid w:val="003A5FAA"/>
    <w:rPr>
      <w:color w:val="605E5C"/>
      <w:shd w:val="clear" w:color="auto" w:fill="E1DFDD"/>
    </w:rPr>
  </w:style>
  <w:style w:type="paragraph" w:styleId="Koptekst">
    <w:name w:val="header"/>
    <w:basedOn w:val="Standaard"/>
    <w:link w:val="KoptekstChar"/>
    <w:uiPriority w:val="99"/>
    <w:unhideWhenUsed/>
    <w:rsid w:val="002752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52A7"/>
  </w:style>
  <w:style w:type="paragraph" w:styleId="Voettekst">
    <w:name w:val="footer"/>
    <w:basedOn w:val="Standaard"/>
    <w:link w:val="VoettekstChar"/>
    <w:uiPriority w:val="99"/>
    <w:unhideWhenUsed/>
    <w:rsid w:val="002752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eraadgevers.nl/team/mr-drs-shyreen-sheoraj-pand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858E9D07AA040AE6BD3E25EFCFCC5" ma:contentTypeVersion="12" ma:contentTypeDescription="Een nieuw document maken." ma:contentTypeScope="" ma:versionID="f95095f2aca64f69142e13f1921fbfc0">
  <xsd:schema xmlns:xsd="http://www.w3.org/2001/XMLSchema" xmlns:xs="http://www.w3.org/2001/XMLSchema" xmlns:p="http://schemas.microsoft.com/office/2006/metadata/properties" xmlns:ns2="8d53972e-36c0-46c0-9f95-97316f5e15a8" xmlns:ns3="8c911e8a-d57b-42f3-8037-65e7a2f8548f" targetNamespace="http://schemas.microsoft.com/office/2006/metadata/properties" ma:root="true" ma:fieldsID="385694600c53ab034af2f825e3d2ecbc" ns2:_="" ns3:_="">
    <xsd:import namespace="8d53972e-36c0-46c0-9f95-97316f5e15a8"/>
    <xsd:import namespace="8c911e8a-d57b-42f3-8037-65e7a2f854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3972e-36c0-46c0-9f95-97316f5e15a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911e8a-d57b-42f3-8037-65e7a2f8548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63F04-7461-4C8F-945E-E6B35ED9C5DB}">
  <ds:schemaRefs>
    <ds:schemaRef ds:uri="http://schemas.microsoft.com/sharepoint/v3/contenttype/forms"/>
  </ds:schemaRefs>
</ds:datastoreItem>
</file>

<file path=customXml/itemProps2.xml><?xml version="1.0" encoding="utf-8"?>
<ds:datastoreItem xmlns:ds="http://schemas.openxmlformats.org/officeDocument/2006/customXml" ds:itemID="{9F8EC5BF-FF2D-44EB-B27C-0C2868FB9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3972e-36c0-46c0-9f95-97316f5e15a8"/>
    <ds:schemaRef ds:uri="8c911e8a-d57b-42f3-8037-65e7a2f85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683FC-86DE-4A15-93EF-B660A1EE51B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c911e8a-d57b-42f3-8037-65e7a2f8548f"/>
    <ds:schemaRef ds:uri="http://purl.org/dc/elements/1.1/"/>
    <ds:schemaRef ds:uri="http://schemas.microsoft.com/office/2006/metadata/properties"/>
    <ds:schemaRef ds:uri="8d53972e-36c0-46c0-9f95-97316f5e15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931</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Djamila Kailola</dc:creator>
  <cp:keywords/>
  <dc:description/>
  <cp:lastModifiedBy>Djamila Kailola</cp:lastModifiedBy>
  <cp:revision>5</cp:revision>
  <cp:lastPrinted>2021-01-29T13:07:00Z</cp:lastPrinted>
  <dcterms:created xsi:type="dcterms:W3CDTF">2021-01-29T13:05:00Z</dcterms:created>
  <dcterms:modified xsi:type="dcterms:W3CDTF">2021-01-29T13:13:00Z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0x0101005C5858E9D07AA040AE6BD3E25EFCFCC5</vt:lpwstr>
  </property>
</Properties>
</file>